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661" w:rsidRDefault="00385661" w:rsidP="005A201A">
      <w:pPr>
        <w:pStyle w:val="20"/>
        <w:shd w:val="clear" w:color="auto" w:fill="auto"/>
        <w:ind w:left="180"/>
      </w:pPr>
    </w:p>
    <w:p w:rsidR="00385661" w:rsidRDefault="00385661" w:rsidP="005A201A">
      <w:pPr>
        <w:pStyle w:val="20"/>
        <w:shd w:val="clear" w:color="auto" w:fill="auto"/>
        <w:ind w:left="180"/>
      </w:pPr>
    </w:p>
    <w:p w:rsidR="00385661" w:rsidRDefault="00385661" w:rsidP="005A201A">
      <w:pPr>
        <w:pStyle w:val="20"/>
        <w:shd w:val="clear" w:color="auto" w:fill="auto"/>
        <w:ind w:left="180"/>
      </w:pPr>
    </w:p>
    <w:p w:rsidR="002B71FA" w:rsidRDefault="003C4A22" w:rsidP="00B415A9">
      <w:pPr>
        <w:pStyle w:val="20"/>
        <w:shd w:val="clear" w:color="auto" w:fill="auto"/>
        <w:rPr>
          <w:sz w:val="28"/>
          <w:szCs w:val="28"/>
        </w:rPr>
      </w:pPr>
      <w:r w:rsidRPr="00385661">
        <w:rPr>
          <w:sz w:val="28"/>
          <w:szCs w:val="28"/>
        </w:rPr>
        <w:t xml:space="preserve">АННОТАЦИЯ К РАБОЧЕЙ ПРОГРАММЕ ПО </w:t>
      </w:r>
      <w:r w:rsidR="00B415A9">
        <w:rPr>
          <w:sz w:val="28"/>
          <w:szCs w:val="28"/>
        </w:rPr>
        <w:t>АСТРОНОМИИ</w:t>
      </w:r>
    </w:p>
    <w:p w:rsidR="004C067B" w:rsidRPr="00385661" w:rsidRDefault="003C4A22" w:rsidP="00B415A9">
      <w:pPr>
        <w:pStyle w:val="20"/>
        <w:shd w:val="clear" w:color="auto" w:fill="auto"/>
        <w:rPr>
          <w:sz w:val="28"/>
          <w:szCs w:val="28"/>
        </w:rPr>
      </w:pPr>
      <w:r w:rsidRPr="00385661">
        <w:rPr>
          <w:sz w:val="28"/>
          <w:szCs w:val="28"/>
        </w:rPr>
        <w:t xml:space="preserve">ДЛЯ </w:t>
      </w:r>
      <w:r w:rsidR="00B415A9">
        <w:rPr>
          <w:sz w:val="28"/>
          <w:szCs w:val="28"/>
        </w:rPr>
        <w:t xml:space="preserve">10 </w:t>
      </w:r>
      <w:r w:rsidRPr="00385661">
        <w:rPr>
          <w:sz w:val="28"/>
          <w:szCs w:val="28"/>
        </w:rPr>
        <w:t>КЛАСС</w:t>
      </w:r>
      <w:r w:rsidR="00B415A9">
        <w:rPr>
          <w:sz w:val="28"/>
          <w:szCs w:val="28"/>
        </w:rPr>
        <w:t xml:space="preserve">А </w:t>
      </w:r>
      <w:r w:rsidRPr="00385661">
        <w:rPr>
          <w:sz w:val="28"/>
          <w:szCs w:val="28"/>
        </w:rPr>
        <w:t>ОБЩЕОБРАЗОВАТЕЛЬНОЙ ШКОЛЫ</w:t>
      </w:r>
    </w:p>
    <w:p w:rsidR="004C067B" w:rsidRDefault="003C4A22" w:rsidP="00B415A9">
      <w:pPr>
        <w:pStyle w:val="20"/>
        <w:shd w:val="clear" w:color="auto" w:fill="auto"/>
        <w:rPr>
          <w:sz w:val="28"/>
          <w:szCs w:val="28"/>
        </w:rPr>
      </w:pPr>
      <w:r w:rsidRPr="00385661">
        <w:rPr>
          <w:sz w:val="28"/>
          <w:szCs w:val="28"/>
        </w:rPr>
        <w:t>по</w:t>
      </w:r>
      <w:r w:rsidRPr="002F196D">
        <w:rPr>
          <w:sz w:val="28"/>
          <w:szCs w:val="28"/>
        </w:rPr>
        <w:t xml:space="preserve"> </w:t>
      </w:r>
      <w:r w:rsidRPr="00385661">
        <w:rPr>
          <w:sz w:val="28"/>
          <w:szCs w:val="28"/>
        </w:rPr>
        <w:t>ФГОС</w:t>
      </w:r>
      <w:r w:rsidRPr="002F196D">
        <w:rPr>
          <w:sz w:val="28"/>
          <w:szCs w:val="28"/>
        </w:rPr>
        <w:t xml:space="preserve"> </w:t>
      </w:r>
      <w:r w:rsidR="00B415A9">
        <w:rPr>
          <w:sz w:val="28"/>
          <w:szCs w:val="28"/>
        </w:rPr>
        <w:t>С</w:t>
      </w:r>
      <w:r w:rsidRPr="00385661">
        <w:rPr>
          <w:sz w:val="28"/>
          <w:szCs w:val="28"/>
        </w:rPr>
        <w:t>ОО</w:t>
      </w:r>
    </w:p>
    <w:p w:rsidR="002B71FA" w:rsidRPr="002F196D" w:rsidRDefault="002B71FA" w:rsidP="00B415A9">
      <w:pPr>
        <w:pStyle w:val="20"/>
        <w:shd w:val="clear" w:color="auto" w:fill="auto"/>
        <w:rPr>
          <w:sz w:val="28"/>
          <w:szCs w:val="28"/>
        </w:rPr>
      </w:pPr>
    </w:p>
    <w:p w:rsidR="004C067B" w:rsidRDefault="003C4A22" w:rsidP="00B415A9">
      <w:pPr>
        <w:pStyle w:val="1"/>
        <w:shd w:val="clear" w:color="auto" w:fill="auto"/>
        <w:spacing w:before="0"/>
        <w:ind w:right="320"/>
        <w:rPr>
          <w:rStyle w:val="0pt"/>
          <w:sz w:val="28"/>
          <w:szCs w:val="28"/>
        </w:rPr>
      </w:pPr>
      <w:r w:rsidRPr="00385661">
        <w:rPr>
          <w:sz w:val="28"/>
          <w:szCs w:val="28"/>
        </w:rPr>
        <w:t xml:space="preserve">Рабочая программа по </w:t>
      </w:r>
      <w:r w:rsidR="00B415A9">
        <w:rPr>
          <w:sz w:val="28"/>
          <w:szCs w:val="28"/>
        </w:rPr>
        <w:t xml:space="preserve">астрономии  </w:t>
      </w:r>
      <w:r w:rsidRPr="00385661">
        <w:rPr>
          <w:sz w:val="28"/>
          <w:szCs w:val="28"/>
        </w:rPr>
        <w:t xml:space="preserve">для </w:t>
      </w:r>
      <w:r w:rsidR="00B415A9">
        <w:rPr>
          <w:sz w:val="28"/>
          <w:szCs w:val="28"/>
        </w:rPr>
        <w:t xml:space="preserve">10 </w:t>
      </w:r>
      <w:r w:rsidRPr="00385661">
        <w:rPr>
          <w:sz w:val="28"/>
          <w:szCs w:val="28"/>
        </w:rPr>
        <w:t>класс</w:t>
      </w:r>
      <w:r w:rsidR="00B415A9">
        <w:rPr>
          <w:sz w:val="28"/>
          <w:szCs w:val="28"/>
        </w:rPr>
        <w:t xml:space="preserve">а  </w:t>
      </w:r>
      <w:r w:rsidRPr="00385661">
        <w:rPr>
          <w:sz w:val="28"/>
          <w:szCs w:val="28"/>
        </w:rPr>
        <w:t xml:space="preserve">общеобразовательной школы </w:t>
      </w:r>
      <w:r w:rsidRPr="00385661">
        <w:rPr>
          <w:rStyle w:val="0pt"/>
          <w:sz w:val="28"/>
          <w:szCs w:val="28"/>
        </w:rPr>
        <w:t>составлена на основе:</w:t>
      </w:r>
    </w:p>
    <w:p w:rsidR="00B415A9" w:rsidRPr="00C02E7A" w:rsidRDefault="00B415A9" w:rsidP="00B415A9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C02E7A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C02E7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едерального  </w:t>
      </w:r>
      <w:r w:rsidRPr="00C02E7A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государственного образовательного стандарта среднего  общего образования для базового уровня;</w:t>
      </w:r>
    </w:p>
    <w:p w:rsidR="00B415A9" w:rsidRPr="00C02E7A" w:rsidRDefault="00B415A9" w:rsidP="00B415A9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C02E7A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- авторской программы В.М. Чаругина;</w:t>
      </w:r>
    </w:p>
    <w:p w:rsidR="00B415A9" w:rsidRDefault="00B415A9" w:rsidP="00B415A9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C02E7A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-сборника рабочих программ «Астрономия. 10-11класс», Москва, «Просвещение», 2017 год. </w:t>
      </w:r>
    </w:p>
    <w:p w:rsidR="00B415A9" w:rsidRPr="00A749AF" w:rsidRDefault="003C4A22" w:rsidP="00B415A9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385661">
        <w:rPr>
          <w:rStyle w:val="0pt"/>
          <w:rFonts w:eastAsia="Courier New"/>
          <w:sz w:val="28"/>
          <w:szCs w:val="28"/>
        </w:rPr>
        <w:t xml:space="preserve">На реализацию программы необходимо </w:t>
      </w:r>
      <w:r w:rsidR="00B415A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34 часа за 1 год обучения  (34 часа </w:t>
      </w:r>
      <w:r w:rsidR="00B415A9" w:rsidRPr="00A749AF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 10 классе)  из расчета  1 час в неделю еженедельно.</w:t>
      </w:r>
    </w:p>
    <w:p w:rsidR="004C067B" w:rsidRPr="00385661" w:rsidRDefault="004C067B" w:rsidP="00B415A9">
      <w:pPr>
        <w:pStyle w:val="a5"/>
        <w:shd w:val="clear" w:color="auto" w:fill="auto"/>
        <w:ind w:right="600"/>
        <w:jc w:val="both"/>
        <w:rPr>
          <w:sz w:val="28"/>
          <w:szCs w:val="28"/>
        </w:rPr>
      </w:pPr>
    </w:p>
    <w:p w:rsidR="004C067B" w:rsidRPr="00385661" w:rsidRDefault="003C4A22" w:rsidP="00B415A9">
      <w:pPr>
        <w:pStyle w:val="1"/>
        <w:shd w:val="clear" w:color="auto" w:fill="auto"/>
        <w:spacing w:before="0" w:after="300"/>
        <w:rPr>
          <w:sz w:val="28"/>
          <w:szCs w:val="28"/>
        </w:rPr>
      </w:pPr>
      <w:r w:rsidRPr="00385661">
        <w:rPr>
          <w:rStyle w:val="0pt"/>
          <w:sz w:val="28"/>
          <w:szCs w:val="28"/>
        </w:rPr>
        <w:t>Рабочая программа поддерживается УМК</w:t>
      </w:r>
      <w:r w:rsidR="002B71FA">
        <w:rPr>
          <w:rStyle w:val="0pt"/>
          <w:sz w:val="28"/>
          <w:szCs w:val="28"/>
        </w:rPr>
        <w:t xml:space="preserve"> </w:t>
      </w:r>
      <w:r w:rsidRPr="00385661">
        <w:rPr>
          <w:rStyle w:val="0pt"/>
          <w:sz w:val="28"/>
          <w:szCs w:val="28"/>
        </w:rPr>
        <w:t xml:space="preserve"> </w:t>
      </w:r>
      <w:r w:rsidR="00B415A9" w:rsidRPr="00A749AF">
        <w:rPr>
          <w:rStyle w:val="a7"/>
          <w:sz w:val="28"/>
          <w:szCs w:val="28"/>
        </w:rPr>
        <w:t xml:space="preserve"> </w:t>
      </w:r>
      <w:r w:rsidR="00B415A9" w:rsidRPr="00A749AF">
        <w:rPr>
          <w:sz w:val="28"/>
          <w:szCs w:val="28"/>
        </w:rPr>
        <w:t xml:space="preserve"> по астрономии</w:t>
      </w:r>
      <w:r w:rsidR="00B415A9">
        <w:rPr>
          <w:sz w:val="28"/>
          <w:szCs w:val="28"/>
        </w:rPr>
        <w:t xml:space="preserve"> </w:t>
      </w:r>
      <w:r w:rsidR="00B415A9" w:rsidRPr="00A749AF">
        <w:rPr>
          <w:sz w:val="28"/>
          <w:szCs w:val="28"/>
        </w:rPr>
        <w:t xml:space="preserve"> для </w:t>
      </w:r>
      <w:r w:rsidR="00B415A9">
        <w:rPr>
          <w:sz w:val="28"/>
          <w:szCs w:val="28"/>
        </w:rPr>
        <w:t xml:space="preserve"> </w:t>
      </w:r>
      <w:r w:rsidR="00B415A9" w:rsidRPr="00A749AF">
        <w:rPr>
          <w:sz w:val="28"/>
          <w:szCs w:val="28"/>
        </w:rPr>
        <w:t>10 класса   для  учебника</w:t>
      </w:r>
      <w:r w:rsidR="00B415A9">
        <w:rPr>
          <w:sz w:val="28"/>
          <w:szCs w:val="28"/>
        </w:rPr>
        <w:t xml:space="preserve"> «Просвещение»,  В.М. Чаругин,  2018 года.</w:t>
      </w:r>
    </w:p>
    <w:p w:rsidR="002B71FA" w:rsidRDefault="003C4A22" w:rsidP="00B415A9">
      <w:pPr>
        <w:pStyle w:val="11"/>
        <w:shd w:val="clear" w:color="auto" w:fill="auto"/>
        <w:spacing w:before="0"/>
        <w:ind w:right="2720"/>
        <w:rPr>
          <w:sz w:val="28"/>
          <w:szCs w:val="28"/>
        </w:rPr>
      </w:pPr>
      <w:bookmarkStart w:id="0" w:name="bookmark0"/>
      <w:r w:rsidRPr="00385661">
        <w:rPr>
          <w:sz w:val="28"/>
          <w:szCs w:val="28"/>
        </w:rPr>
        <w:t>Рабочая программа направлена на:</w:t>
      </w:r>
    </w:p>
    <w:p w:rsidR="004C067B" w:rsidRDefault="003C4A22" w:rsidP="00B415A9">
      <w:pPr>
        <w:pStyle w:val="11"/>
        <w:shd w:val="clear" w:color="auto" w:fill="auto"/>
        <w:spacing w:before="0"/>
        <w:rPr>
          <w:sz w:val="28"/>
          <w:szCs w:val="28"/>
        </w:rPr>
      </w:pPr>
      <w:r w:rsidRPr="00385661">
        <w:rPr>
          <w:sz w:val="28"/>
          <w:szCs w:val="28"/>
        </w:rPr>
        <w:t xml:space="preserve"> -</w:t>
      </w:r>
      <w:r w:rsidRPr="00385661">
        <w:rPr>
          <w:sz w:val="28"/>
          <w:szCs w:val="28"/>
        </w:rPr>
        <w:tab/>
        <w:t>формиров</w:t>
      </w:r>
      <w:r w:rsidR="002B71FA">
        <w:rPr>
          <w:sz w:val="28"/>
          <w:szCs w:val="28"/>
        </w:rPr>
        <w:t xml:space="preserve">ание ответственного отношения к  </w:t>
      </w:r>
      <w:r w:rsidRPr="00385661">
        <w:rPr>
          <w:sz w:val="28"/>
          <w:szCs w:val="28"/>
        </w:rPr>
        <w:t>учению.</w:t>
      </w:r>
      <w:bookmarkEnd w:id="0"/>
    </w:p>
    <w:p w:rsidR="00B415A9" w:rsidRPr="00535529" w:rsidRDefault="00B415A9" w:rsidP="00B415A9">
      <w:pPr>
        <w:pStyle w:val="a8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  <w:r w:rsidRPr="00535529">
        <w:rPr>
          <w:rFonts w:eastAsia="Times New Roman"/>
          <w:color w:val="1A1A1A" w:themeColor="background1" w:themeShade="1A"/>
          <w:sz w:val="28"/>
          <w:szCs w:val="28"/>
        </w:rPr>
        <w:t>-развитие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B415A9" w:rsidRPr="00535529" w:rsidRDefault="00B415A9" w:rsidP="00B415A9">
      <w:pPr>
        <w:pStyle w:val="a8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  <w:r w:rsidRPr="00535529">
        <w:rPr>
          <w:rFonts w:eastAsia="Times New Roman"/>
          <w:color w:val="1A1A1A" w:themeColor="background1" w:themeShade="1A"/>
          <w:sz w:val="28"/>
          <w:szCs w:val="28"/>
        </w:rPr>
        <w:t>-использование приобретенных знаний и умений для решения практических задач повседневной жизни;</w:t>
      </w:r>
    </w:p>
    <w:p w:rsidR="00B415A9" w:rsidRPr="00535529" w:rsidRDefault="00B415A9" w:rsidP="00B415A9">
      <w:pPr>
        <w:pStyle w:val="a8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  <w:r w:rsidRPr="00535529">
        <w:rPr>
          <w:rFonts w:eastAsia="Times New Roman"/>
          <w:color w:val="1A1A1A" w:themeColor="background1" w:themeShade="1A"/>
          <w:sz w:val="28"/>
          <w:szCs w:val="28"/>
        </w:rPr>
        <w:t>-формирование научного мировоззрения;</w:t>
      </w:r>
    </w:p>
    <w:p w:rsidR="00B415A9" w:rsidRPr="00535529" w:rsidRDefault="00B415A9" w:rsidP="00B415A9">
      <w:pPr>
        <w:pStyle w:val="a8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  <w:r w:rsidRPr="00535529">
        <w:rPr>
          <w:rFonts w:eastAsia="Times New Roman"/>
          <w:color w:val="1A1A1A" w:themeColor="background1" w:themeShade="1A"/>
          <w:sz w:val="28"/>
          <w:szCs w:val="28"/>
        </w:rPr>
        <w:t>-формирование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B415A9" w:rsidRPr="00385661" w:rsidRDefault="00B415A9" w:rsidP="00B415A9">
      <w:pPr>
        <w:pStyle w:val="a5"/>
        <w:shd w:val="clear" w:color="auto" w:fill="auto"/>
        <w:ind w:left="20" w:right="320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4C067B" w:rsidRDefault="003C4A22" w:rsidP="00B415A9">
      <w:pPr>
        <w:pStyle w:val="11"/>
        <w:numPr>
          <w:ilvl w:val="0"/>
          <w:numId w:val="1"/>
        </w:numPr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  <w:bookmarkStart w:id="1" w:name="bookmark1"/>
      <w:r w:rsidRPr="00385661">
        <w:rPr>
          <w:sz w:val="28"/>
          <w:szCs w:val="28"/>
        </w:rPr>
        <w:t>создание проблемной ситуации.</w:t>
      </w:r>
      <w:bookmarkEnd w:id="1"/>
    </w:p>
    <w:p w:rsidR="00B415A9" w:rsidRPr="00535529" w:rsidRDefault="00B415A9" w:rsidP="00B415A9">
      <w:pPr>
        <w:pStyle w:val="a8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  <w:r w:rsidRPr="00535529">
        <w:rPr>
          <w:rFonts w:eastAsia="Times New Roman"/>
          <w:color w:val="1A1A1A" w:themeColor="background1" w:themeShade="1A"/>
          <w:sz w:val="28"/>
          <w:szCs w:val="28"/>
        </w:rPr>
        <w:t>-осознание принципиальной роли астрономии в познании фундаментальных законов природы и формировании  современной  естественнонаучной картины мира;</w:t>
      </w:r>
    </w:p>
    <w:p w:rsidR="00B415A9" w:rsidRPr="00535529" w:rsidRDefault="00B415A9" w:rsidP="00B415A9">
      <w:pPr>
        <w:pStyle w:val="a8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  <w:r w:rsidRPr="00535529">
        <w:rPr>
          <w:rFonts w:eastAsia="Times New Roman"/>
          <w:color w:val="1A1A1A" w:themeColor="background1" w:themeShade="1A"/>
          <w:sz w:val="28"/>
          <w:szCs w:val="28"/>
        </w:rPr>
        <w:t>-приобретение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B415A9" w:rsidRPr="00535529" w:rsidRDefault="00B415A9" w:rsidP="00B415A9">
      <w:pPr>
        <w:pStyle w:val="a8"/>
        <w:ind w:left="0"/>
        <w:jc w:val="both"/>
        <w:rPr>
          <w:rFonts w:eastAsia="Times New Roman"/>
          <w:color w:val="1A1A1A" w:themeColor="background1" w:themeShade="1A"/>
          <w:sz w:val="28"/>
          <w:szCs w:val="28"/>
        </w:rPr>
      </w:pPr>
      <w:r w:rsidRPr="00535529">
        <w:rPr>
          <w:rFonts w:eastAsia="Times New Roman"/>
          <w:color w:val="1A1A1A" w:themeColor="background1" w:themeShade="1A"/>
          <w:sz w:val="28"/>
          <w:szCs w:val="28"/>
        </w:rPr>
        <w:t>-овладение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A11A61" w:rsidRDefault="00A11A61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Pr="00B415A9" w:rsidRDefault="00B415A9" w:rsidP="00B415A9">
      <w:pPr>
        <w:pStyle w:val="11"/>
        <w:numPr>
          <w:ilvl w:val="0"/>
          <w:numId w:val="2"/>
        </w:numPr>
        <w:shd w:val="clear" w:color="auto" w:fill="auto"/>
        <w:tabs>
          <w:tab w:val="left" w:pos="178"/>
        </w:tabs>
        <w:spacing w:before="0"/>
        <w:ind w:left="20"/>
        <w:rPr>
          <w:rStyle w:val="10"/>
          <w:bCs/>
          <w:sz w:val="28"/>
          <w:szCs w:val="28"/>
        </w:rPr>
      </w:pPr>
      <w:r w:rsidRPr="007758D8">
        <w:rPr>
          <w:rStyle w:val="10"/>
          <w:b/>
          <w:sz w:val="28"/>
          <w:szCs w:val="28"/>
        </w:rPr>
        <w:t>умение работать с текстом.</w:t>
      </w:r>
    </w:p>
    <w:p w:rsidR="00B415A9" w:rsidRPr="00754C09" w:rsidRDefault="00B415A9" w:rsidP="00B415A9">
      <w:pPr>
        <w:pStyle w:val="a5"/>
        <w:shd w:val="clear" w:color="auto" w:fill="auto"/>
        <w:ind w:left="20" w:right="320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 xml:space="preserve">Анализировать, извлекать необходимую информацию, точно и грамотно выражать свои мысли в устной и письменной речи с применением </w:t>
      </w:r>
      <w:r>
        <w:rPr>
          <w:color w:val="000000"/>
          <w:sz w:val="28"/>
          <w:szCs w:val="28"/>
        </w:rPr>
        <w:t xml:space="preserve">терминологии, </w:t>
      </w:r>
      <w:r w:rsidRPr="00754C09">
        <w:rPr>
          <w:color w:val="000000"/>
          <w:sz w:val="28"/>
          <w:szCs w:val="28"/>
        </w:rPr>
        <w:t>проводить классификации, логические обоснования</w:t>
      </w:r>
      <w:r>
        <w:rPr>
          <w:color w:val="000000"/>
          <w:sz w:val="28"/>
          <w:szCs w:val="28"/>
        </w:rPr>
        <w:t>;</w:t>
      </w:r>
    </w:p>
    <w:p w:rsidR="00B415A9" w:rsidRPr="00A749AF" w:rsidRDefault="00B415A9" w:rsidP="00B415A9">
      <w:pPr>
        <w:pStyle w:val="11"/>
        <w:numPr>
          <w:ilvl w:val="0"/>
          <w:numId w:val="2"/>
        </w:numPr>
        <w:shd w:val="clear" w:color="auto" w:fill="auto"/>
        <w:tabs>
          <w:tab w:val="left" w:pos="178"/>
        </w:tabs>
        <w:spacing w:before="0"/>
        <w:ind w:left="20"/>
        <w:rPr>
          <w:sz w:val="28"/>
          <w:szCs w:val="28"/>
        </w:rPr>
      </w:pPr>
      <w:r w:rsidRPr="00A749AF">
        <w:rPr>
          <w:rStyle w:val="10"/>
          <w:sz w:val="28"/>
          <w:szCs w:val="28"/>
        </w:rPr>
        <w:t>умение применять изученные понятия.</w:t>
      </w:r>
    </w:p>
    <w:p w:rsidR="00B415A9" w:rsidRPr="00754C09" w:rsidRDefault="00B415A9" w:rsidP="00B415A9">
      <w:pPr>
        <w:pStyle w:val="a5"/>
        <w:shd w:val="clear" w:color="auto" w:fill="auto"/>
        <w:ind w:left="20" w:right="320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Также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B415A9" w:rsidRPr="00754C09" w:rsidRDefault="00B415A9" w:rsidP="00B415A9">
      <w:pPr>
        <w:pStyle w:val="20"/>
        <w:shd w:val="clear" w:color="auto" w:fill="auto"/>
        <w:jc w:val="left"/>
        <w:rPr>
          <w:sz w:val="28"/>
          <w:szCs w:val="28"/>
        </w:rPr>
      </w:pPr>
      <w:r w:rsidRPr="00754C09">
        <w:rPr>
          <w:rStyle w:val="20pt"/>
          <w:sz w:val="28"/>
          <w:szCs w:val="28"/>
        </w:rPr>
        <w:t>Основные образовательные технологии:</w:t>
      </w:r>
    </w:p>
    <w:p w:rsidR="00B415A9" w:rsidRPr="00754C09" w:rsidRDefault="00B415A9" w:rsidP="00B415A9">
      <w:pPr>
        <w:pStyle w:val="a5"/>
        <w:numPr>
          <w:ilvl w:val="0"/>
          <w:numId w:val="3"/>
        </w:numPr>
        <w:shd w:val="clear" w:color="auto" w:fill="auto"/>
        <w:tabs>
          <w:tab w:val="left" w:pos="571"/>
        </w:tabs>
        <w:ind w:left="360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В процессе изучения предмета наряду с традиционными технологиями используются технологии проблемного, проектного, игрового обучения, ИКТ - технологии.</w:t>
      </w:r>
    </w:p>
    <w:p w:rsidR="00B415A9" w:rsidRPr="00754C09" w:rsidRDefault="00B415A9" w:rsidP="00B415A9">
      <w:pPr>
        <w:pStyle w:val="a5"/>
        <w:shd w:val="clear" w:color="auto" w:fill="auto"/>
        <w:ind w:left="360" w:right="260"/>
        <w:rPr>
          <w:sz w:val="28"/>
          <w:szCs w:val="28"/>
        </w:rPr>
      </w:pPr>
    </w:p>
    <w:p w:rsidR="00B415A9" w:rsidRPr="00D1006F" w:rsidRDefault="00B415A9" w:rsidP="00B415A9">
      <w:pPr>
        <w:pStyle w:val="20"/>
        <w:shd w:val="clear" w:color="auto" w:fill="auto"/>
        <w:spacing w:after="304"/>
        <w:ind w:left="360"/>
        <w:jc w:val="left"/>
        <w:rPr>
          <w:b w:val="0"/>
          <w:sz w:val="28"/>
          <w:szCs w:val="28"/>
        </w:rPr>
      </w:pPr>
      <w:r w:rsidRPr="00D1006F">
        <w:rPr>
          <w:rStyle w:val="20pt"/>
          <w:b/>
          <w:sz w:val="28"/>
          <w:szCs w:val="28"/>
        </w:rPr>
        <w:t>Формы контроля:</w:t>
      </w:r>
    </w:p>
    <w:p w:rsidR="00B415A9" w:rsidRPr="00754C09" w:rsidRDefault="00B415A9" w:rsidP="00B415A9">
      <w:pPr>
        <w:pStyle w:val="a5"/>
        <w:numPr>
          <w:ilvl w:val="0"/>
          <w:numId w:val="4"/>
        </w:numPr>
        <w:shd w:val="clear" w:color="auto" w:fill="auto"/>
        <w:tabs>
          <w:tab w:val="left" w:pos="178"/>
        </w:tabs>
        <w:spacing w:line="317" w:lineRule="exact"/>
        <w:rPr>
          <w:sz w:val="28"/>
          <w:szCs w:val="28"/>
        </w:rPr>
      </w:pPr>
      <w:r w:rsidRPr="00754C09">
        <w:rPr>
          <w:color w:val="000000"/>
          <w:sz w:val="28"/>
          <w:szCs w:val="28"/>
          <w:lang w:eastAsia="en-US"/>
        </w:rPr>
        <w:t xml:space="preserve">  </w:t>
      </w:r>
      <w:r w:rsidRPr="00754C09">
        <w:rPr>
          <w:color w:val="000000"/>
          <w:sz w:val="28"/>
          <w:szCs w:val="28"/>
        </w:rPr>
        <w:t xml:space="preserve"> устный опрос;</w:t>
      </w:r>
    </w:p>
    <w:p w:rsidR="00B415A9" w:rsidRPr="00754C09" w:rsidRDefault="00B415A9" w:rsidP="00B415A9">
      <w:pPr>
        <w:pStyle w:val="a5"/>
        <w:numPr>
          <w:ilvl w:val="0"/>
          <w:numId w:val="4"/>
        </w:numPr>
        <w:shd w:val="clear" w:color="auto" w:fill="auto"/>
        <w:tabs>
          <w:tab w:val="left" w:pos="355"/>
        </w:tabs>
        <w:spacing w:line="317" w:lineRule="exact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письменный контроль;</w:t>
      </w:r>
    </w:p>
    <w:p w:rsidR="00B415A9" w:rsidRPr="00754C09" w:rsidRDefault="00B415A9" w:rsidP="00B415A9">
      <w:pPr>
        <w:pStyle w:val="a5"/>
        <w:numPr>
          <w:ilvl w:val="0"/>
          <w:numId w:val="4"/>
        </w:numPr>
        <w:shd w:val="clear" w:color="auto" w:fill="auto"/>
        <w:tabs>
          <w:tab w:val="left" w:pos="350"/>
        </w:tabs>
        <w:spacing w:line="317" w:lineRule="exact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тестовые задания;</w:t>
      </w:r>
    </w:p>
    <w:p w:rsidR="00B415A9" w:rsidRPr="00754C09" w:rsidRDefault="00B415A9" w:rsidP="00B415A9">
      <w:pPr>
        <w:pStyle w:val="a5"/>
        <w:numPr>
          <w:ilvl w:val="0"/>
          <w:numId w:val="4"/>
        </w:numPr>
        <w:shd w:val="clear" w:color="auto" w:fill="auto"/>
        <w:tabs>
          <w:tab w:val="left" w:pos="355"/>
        </w:tabs>
        <w:spacing w:line="317" w:lineRule="exact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зачёт;</w:t>
      </w:r>
    </w:p>
    <w:p w:rsidR="00B415A9" w:rsidRPr="00754C09" w:rsidRDefault="00B415A9" w:rsidP="00B415A9">
      <w:pPr>
        <w:pStyle w:val="a5"/>
        <w:numPr>
          <w:ilvl w:val="0"/>
          <w:numId w:val="4"/>
        </w:numPr>
        <w:shd w:val="clear" w:color="auto" w:fill="auto"/>
        <w:tabs>
          <w:tab w:val="left" w:pos="355"/>
        </w:tabs>
        <w:spacing w:line="317" w:lineRule="exact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контрольная работа;</w:t>
      </w:r>
    </w:p>
    <w:p w:rsidR="00B415A9" w:rsidRPr="00754C09" w:rsidRDefault="00B415A9" w:rsidP="00B415A9">
      <w:pPr>
        <w:pStyle w:val="a5"/>
        <w:numPr>
          <w:ilvl w:val="0"/>
          <w:numId w:val="4"/>
        </w:numPr>
        <w:shd w:val="clear" w:color="auto" w:fill="auto"/>
        <w:tabs>
          <w:tab w:val="left" w:pos="360"/>
        </w:tabs>
        <w:spacing w:line="317" w:lineRule="exact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фронтальный опрос;</w:t>
      </w:r>
    </w:p>
    <w:p w:rsidR="00B415A9" w:rsidRPr="00754C09" w:rsidRDefault="00B415A9" w:rsidP="00B415A9">
      <w:pPr>
        <w:pStyle w:val="a5"/>
        <w:numPr>
          <w:ilvl w:val="0"/>
          <w:numId w:val="4"/>
        </w:numPr>
        <w:shd w:val="clear" w:color="auto" w:fill="auto"/>
        <w:tabs>
          <w:tab w:val="left" w:pos="355"/>
        </w:tabs>
        <w:spacing w:after="296" w:line="317" w:lineRule="exact"/>
        <w:rPr>
          <w:sz w:val="28"/>
          <w:szCs w:val="28"/>
        </w:rPr>
      </w:pPr>
      <w:r w:rsidRPr="00754C09">
        <w:rPr>
          <w:color w:val="000000"/>
          <w:sz w:val="28"/>
          <w:szCs w:val="28"/>
        </w:rPr>
        <w:t>самостоятельная работа;</w:t>
      </w:r>
    </w:p>
    <w:p w:rsidR="00B415A9" w:rsidRDefault="00B415A9" w:rsidP="00B415A9">
      <w:pPr>
        <w:pStyle w:val="a5"/>
        <w:shd w:val="clear" w:color="auto" w:fill="auto"/>
        <w:ind w:left="360" w:right="260"/>
        <w:rPr>
          <w:color w:val="000000"/>
          <w:sz w:val="28"/>
          <w:szCs w:val="28"/>
        </w:rPr>
      </w:pPr>
      <w:r w:rsidRPr="00754C09">
        <w:rPr>
          <w:rStyle w:val="12"/>
          <w:color w:val="000000"/>
          <w:sz w:val="28"/>
          <w:szCs w:val="28"/>
        </w:rPr>
        <w:t xml:space="preserve">Рабочая программа по </w:t>
      </w:r>
      <w:r>
        <w:rPr>
          <w:rStyle w:val="12"/>
          <w:color w:val="000000"/>
          <w:sz w:val="28"/>
          <w:szCs w:val="28"/>
        </w:rPr>
        <w:t xml:space="preserve">астрономии  для  10 </w:t>
      </w:r>
      <w:r w:rsidRPr="00754C09">
        <w:rPr>
          <w:rStyle w:val="12"/>
          <w:color w:val="000000"/>
          <w:sz w:val="28"/>
          <w:szCs w:val="28"/>
        </w:rPr>
        <w:t>класс</w:t>
      </w:r>
      <w:r>
        <w:rPr>
          <w:rStyle w:val="12"/>
          <w:color w:val="000000"/>
          <w:sz w:val="28"/>
          <w:szCs w:val="28"/>
        </w:rPr>
        <w:t xml:space="preserve">а </w:t>
      </w:r>
      <w:r w:rsidRPr="00754C09">
        <w:rPr>
          <w:rStyle w:val="12"/>
          <w:color w:val="000000"/>
          <w:sz w:val="28"/>
          <w:szCs w:val="28"/>
        </w:rPr>
        <w:t xml:space="preserve">представляет собой целостный документ, включающий разделы: </w:t>
      </w:r>
      <w:r>
        <w:rPr>
          <w:color w:val="000000"/>
          <w:sz w:val="28"/>
          <w:szCs w:val="28"/>
        </w:rPr>
        <w:t xml:space="preserve">пояснительную записку, </w:t>
      </w:r>
      <w:r w:rsidRPr="00754C09">
        <w:rPr>
          <w:color w:val="000000"/>
          <w:sz w:val="28"/>
          <w:szCs w:val="28"/>
        </w:rPr>
        <w:t>планируемые результаты учебного предмета «</w:t>
      </w:r>
      <w:r>
        <w:rPr>
          <w:color w:val="000000"/>
          <w:sz w:val="28"/>
          <w:szCs w:val="28"/>
        </w:rPr>
        <w:t>Астрономия</w:t>
      </w:r>
      <w:r w:rsidRPr="00754C0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содержание учебного предмета, </w:t>
      </w:r>
      <w:r w:rsidRPr="00754C09">
        <w:rPr>
          <w:color w:val="000000"/>
          <w:sz w:val="28"/>
          <w:szCs w:val="28"/>
        </w:rPr>
        <w:t>темат</w:t>
      </w:r>
      <w:r>
        <w:rPr>
          <w:color w:val="000000"/>
          <w:sz w:val="28"/>
          <w:szCs w:val="28"/>
        </w:rPr>
        <w:t>ическое планирование; приложение</w:t>
      </w:r>
      <w:r w:rsidRPr="00754C09">
        <w:rPr>
          <w:color w:val="000000"/>
          <w:sz w:val="28"/>
          <w:szCs w:val="28"/>
        </w:rPr>
        <w:t xml:space="preserve"> к программе «Календарно - тематическое планирование»</w:t>
      </w:r>
      <w:r>
        <w:rPr>
          <w:color w:val="000000"/>
          <w:sz w:val="28"/>
          <w:szCs w:val="28"/>
        </w:rPr>
        <w:t>.</w:t>
      </w:r>
    </w:p>
    <w:p w:rsidR="00B415A9" w:rsidRDefault="00B415A9" w:rsidP="00B415A9">
      <w:pPr>
        <w:pStyle w:val="a5"/>
        <w:shd w:val="clear" w:color="auto" w:fill="auto"/>
        <w:ind w:left="360" w:right="260"/>
        <w:rPr>
          <w:sz w:val="28"/>
          <w:szCs w:val="28"/>
        </w:rPr>
      </w:pPr>
    </w:p>
    <w:p w:rsidR="00B415A9" w:rsidRPr="00754C09" w:rsidRDefault="00B415A9" w:rsidP="00B415A9">
      <w:pPr>
        <w:pStyle w:val="a5"/>
        <w:shd w:val="clear" w:color="auto" w:fill="auto"/>
        <w:ind w:left="360" w:right="260"/>
        <w:rPr>
          <w:sz w:val="28"/>
          <w:szCs w:val="28"/>
        </w:rPr>
      </w:pPr>
    </w:p>
    <w:p w:rsidR="00B415A9" w:rsidRPr="00754C09" w:rsidRDefault="00B415A9" w:rsidP="00B415A9">
      <w:pPr>
        <w:pStyle w:val="a5"/>
        <w:shd w:val="clear" w:color="auto" w:fill="auto"/>
        <w:rPr>
          <w:sz w:val="28"/>
          <w:szCs w:val="28"/>
        </w:rPr>
      </w:pPr>
      <w:r w:rsidRPr="00754C09">
        <w:rPr>
          <w:rStyle w:val="12"/>
          <w:color w:val="000000"/>
          <w:sz w:val="28"/>
          <w:szCs w:val="28"/>
        </w:rPr>
        <w:t xml:space="preserve">Составитель рабочей программы  </w:t>
      </w:r>
      <w:r>
        <w:rPr>
          <w:rStyle w:val="12"/>
          <w:color w:val="000000"/>
          <w:sz w:val="28"/>
          <w:szCs w:val="28"/>
        </w:rPr>
        <w:t xml:space="preserve"> </w:t>
      </w:r>
      <w:r w:rsidRPr="00754C09">
        <w:rPr>
          <w:color w:val="000000"/>
          <w:sz w:val="28"/>
          <w:szCs w:val="28"/>
        </w:rPr>
        <w:t>учитель</w:t>
      </w:r>
      <w:r>
        <w:rPr>
          <w:color w:val="000000"/>
          <w:sz w:val="28"/>
          <w:szCs w:val="28"/>
        </w:rPr>
        <w:t xml:space="preserve"> астрономии</w:t>
      </w:r>
      <w:r w:rsidRPr="00754C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754C09">
        <w:rPr>
          <w:color w:val="000000"/>
          <w:sz w:val="28"/>
          <w:szCs w:val="28"/>
        </w:rPr>
        <w:t>Лихоеденко Л.В.</w:t>
      </w:r>
    </w:p>
    <w:p w:rsidR="00B415A9" w:rsidRPr="007758D8" w:rsidRDefault="00B415A9" w:rsidP="00B415A9">
      <w:pPr>
        <w:pStyle w:val="11"/>
        <w:shd w:val="clear" w:color="auto" w:fill="auto"/>
        <w:tabs>
          <w:tab w:val="left" w:pos="178"/>
        </w:tabs>
        <w:spacing w:before="0"/>
        <w:ind w:left="20"/>
        <w:rPr>
          <w:b w:val="0"/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p w:rsidR="00B415A9" w:rsidRDefault="00B415A9" w:rsidP="00B415A9">
      <w:pPr>
        <w:pStyle w:val="11"/>
        <w:shd w:val="clear" w:color="auto" w:fill="auto"/>
        <w:tabs>
          <w:tab w:val="left" w:pos="263"/>
        </w:tabs>
        <w:spacing w:before="0"/>
        <w:jc w:val="both"/>
        <w:rPr>
          <w:sz w:val="28"/>
          <w:szCs w:val="28"/>
        </w:rPr>
      </w:pPr>
    </w:p>
    <w:sectPr w:rsidR="00B415A9" w:rsidSect="00B415A9">
      <w:pgSz w:w="11909" w:h="16838"/>
      <w:pgMar w:top="0" w:right="710" w:bottom="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58E" w:rsidRDefault="00F7158E" w:rsidP="004C067B">
      <w:r>
        <w:separator/>
      </w:r>
    </w:p>
  </w:endnote>
  <w:endnote w:type="continuationSeparator" w:id="1">
    <w:p w:rsidR="00F7158E" w:rsidRDefault="00F7158E" w:rsidP="004C0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58E" w:rsidRDefault="00F7158E"/>
  </w:footnote>
  <w:footnote w:type="continuationSeparator" w:id="1">
    <w:p w:rsidR="00F7158E" w:rsidRDefault="00F7158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</w:abstractNum>
  <w:abstractNum w:abstractNumId="3">
    <w:nsid w:val="45E76AFA"/>
    <w:multiLevelType w:val="multilevel"/>
    <w:tmpl w:val="3D5AF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C067B"/>
    <w:rsid w:val="00085A27"/>
    <w:rsid w:val="000A1E94"/>
    <w:rsid w:val="000E521A"/>
    <w:rsid w:val="00286A01"/>
    <w:rsid w:val="002B71FA"/>
    <w:rsid w:val="002F196D"/>
    <w:rsid w:val="00385661"/>
    <w:rsid w:val="003C4A22"/>
    <w:rsid w:val="003F3378"/>
    <w:rsid w:val="004C067B"/>
    <w:rsid w:val="005A201A"/>
    <w:rsid w:val="00686603"/>
    <w:rsid w:val="007E17E1"/>
    <w:rsid w:val="007E1EDC"/>
    <w:rsid w:val="008B7899"/>
    <w:rsid w:val="008C5DE8"/>
    <w:rsid w:val="00A11A61"/>
    <w:rsid w:val="00AD0CEE"/>
    <w:rsid w:val="00B415A9"/>
    <w:rsid w:val="00B96B47"/>
    <w:rsid w:val="00D1006F"/>
    <w:rsid w:val="00F7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067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067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4C06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">
    <w:name w:val="Основной текст (3)_"/>
    <w:basedOn w:val="a0"/>
    <w:link w:val="30"/>
    <w:rsid w:val="004C067B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3"/>
      <w:sz w:val="14"/>
      <w:szCs w:val="14"/>
      <w:u w:val="none"/>
      <w:lang w:val="en-US"/>
    </w:rPr>
  </w:style>
  <w:style w:type="character" w:customStyle="1" w:styleId="a4">
    <w:name w:val="Основной текст_"/>
    <w:basedOn w:val="a0"/>
    <w:link w:val="1"/>
    <w:rsid w:val="004C06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0pt">
    <w:name w:val="Основной текст + Полужирный;Интервал 0 pt"/>
    <w:basedOn w:val="a4"/>
    <w:rsid w:val="004C067B"/>
    <w:rPr>
      <w:b/>
      <w:bCs/>
      <w:color w:val="000000"/>
      <w:spacing w:val="10"/>
      <w:w w:val="100"/>
      <w:position w:val="0"/>
      <w:sz w:val="24"/>
      <w:szCs w:val="24"/>
      <w:lang w:val="ru-RU"/>
    </w:rPr>
  </w:style>
  <w:style w:type="character" w:customStyle="1" w:styleId="10">
    <w:name w:val="Заголовок №1_"/>
    <w:basedOn w:val="a0"/>
    <w:link w:val="11"/>
    <w:uiPriority w:val="99"/>
    <w:rsid w:val="004C06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paragraph" w:customStyle="1" w:styleId="20">
    <w:name w:val="Основной текст (2)"/>
    <w:basedOn w:val="a"/>
    <w:link w:val="2"/>
    <w:uiPriority w:val="99"/>
    <w:rsid w:val="004C067B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0">
    <w:name w:val="Основной текст (3)"/>
    <w:basedOn w:val="a"/>
    <w:link w:val="3"/>
    <w:rsid w:val="004C067B"/>
    <w:pPr>
      <w:shd w:val="clear" w:color="auto" w:fill="FFFFFF"/>
      <w:spacing w:after="120" w:line="0" w:lineRule="atLeast"/>
      <w:jc w:val="both"/>
    </w:pPr>
    <w:rPr>
      <w:rFonts w:ascii="Impact" w:eastAsia="Impact" w:hAnsi="Impact" w:cs="Impact"/>
      <w:spacing w:val="-3"/>
      <w:sz w:val="14"/>
      <w:szCs w:val="14"/>
      <w:lang w:val="en-US"/>
    </w:rPr>
  </w:style>
  <w:style w:type="paragraph" w:customStyle="1" w:styleId="1">
    <w:name w:val="Основной текст1"/>
    <w:basedOn w:val="a"/>
    <w:link w:val="a4"/>
    <w:rsid w:val="004C067B"/>
    <w:pPr>
      <w:shd w:val="clear" w:color="auto" w:fill="FFFFFF"/>
      <w:spacing w:before="120" w:line="322" w:lineRule="exact"/>
    </w:pPr>
    <w:rPr>
      <w:rFonts w:ascii="Times New Roman" w:eastAsia="Times New Roman" w:hAnsi="Times New Roman" w:cs="Times New Roman"/>
      <w:spacing w:val="7"/>
    </w:rPr>
  </w:style>
  <w:style w:type="paragraph" w:customStyle="1" w:styleId="11">
    <w:name w:val="Заголовок №1"/>
    <w:basedOn w:val="a"/>
    <w:link w:val="10"/>
    <w:uiPriority w:val="99"/>
    <w:rsid w:val="004C067B"/>
    <w:pPr>
      <w:shd w:val="clear" w:color="auto" w:fill="FFFFFF"/>
      <w:spacing w:before="300" w:line="322" w:lineRule="exact"/>
      <w:outlineLvl w:val="0"/>
    </w:pPr>
    <w:rPr>
      <w:rFonts w:ascii="Times New Roman" w:eastAsia="Times New Roman" w:hAnsi="Times New Roman" w:cs="Times New Roman"/>
      <w:b/>
      <w:bCs/>
      <w:spacing w:val="10"/>
    </w:rPr>
  </w:style>
  <w:style w:type="paragraph" w:styleId="a5">
    <w:name w:val="Body Text"/>
    <w:basedOn w:val="a"/>
    <w:link w:val="a6"/>
    <w:uiPriority w:val="99"/>
    <w:rsid w:val="00B96B47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color w:val="auto"/>
      <w:spacing w:val="7"/>
    </w:rPr>
  </w:style>
  <w:style w:type="character" w:customStyle="1" w:styleId="a6">
    <w:name w:val="Основной текст Знак"/>
    <w:basedOn w:val="a0"/>
    <w:link w:val="a5"/>
    <w:uiPriority w:val="99"/>
    <w:rsid w:val="00B96B47"/>
    <w:rPr>
      <w:rFonts w:ascii="Times New Roman" w:eastAsia="Times New Roman" w:hAnsi="Times New Roman" w:cs="Times New Roman"/>
      <w:spacing w:val="7"/>
      <w:shd w:val="clear" w:color="auto" w:fill="FFFFFF"/>
    </w:rPr>
  </w:style>
  <w:style w:type="character" w:customStyle="1" w:styleId="a7">
    <w:name w:val="Основной текст + Полужирный"/>
    <w:aliases w:val="Интервал 0 pt"/>
    <w:uiPriority w:val="99"/>
    <w:rsid w:val="00B415A9"/>
    <w:rPr>
      <w:rFonts w:ascii="Times New Roman" w:hAnsi="Times New Roman" w:cs="Times New Roman"/>
      <w:b/>
      <w:bCs/>
      <w:spacing w:val="10"/>
      <w:u w:val="none"/>
    </w:rPr>
  </w:style>
  <w:style w:type="paragraph" w:styleId="a8">
    <w:name w:val="List Paragraph"/>
    <w:basedOn w:val="a"/>
    <w:uiPriority w:val="34"/>
    <w:qFormat/>
    <w:rsid w:val="00B415A9"/>
    <w:pPr>
      <w:widowControl/>
      <w:ind w:left="720"/>
      <w:contextualSpacing/>
    </w:pPr>
    <w:rPr>
      <w:rFonts w:ascii="Times New Roman" w:eastAsiaTheme="minorEastAsia" w:hAnsi="Times New Roman" w:cs="Times New Roman"/>
      <w:color w:val="auto"/>
      <w:sz w:val="22"/>
      <w:szCs w:val="22"/>
    </w:rPr>
  </w:style>
  <w:style w:type="character" w:customStyle="1" w:styleId="20pt">
    <w:name w:val="Основной текст (2) + Интервал 0 pt"/>
    <w:basedOn w:val="2"/>
    <w:uiPriority w:val="99"/>
    <w:rsid w:val="00B415A9"/>
    <w:rPr>
      <w:spacing w:val="9"/>
      <w:shd w:val="clear" w:color="auto" w:fill="FFFFFF"/>
    </w:rPr>
  </w:style>
  <w:style w:type="character" w:customStyle="1" w:styleId="12">
    <w:name w:val="Основной текст + Полужирный1"/>
    <w:aliases w:val="Интервал 0 pt2"/>
    <w:uiPriority w:val="99"/>
    <w:rsid w:val="00B415A9"/>
    <w:rPr>
      <w:rFonts w:ascii="Times New Roman" w:hAnsi="Times New Roman" w:cs="Times New Roman"/>
      <w:b/>
      <w:bCs/>
      <w:spacing w:val="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521</Words>
  <Characters>2973</Characters>
  <Application>Microsoft Office Word</Application>
  <DocSecurity>0</DocSecurity>
  <Lines>24</Lines>
  <Paragraphs>6</Paragraphs>
  <ScaleCrop>false</ScaleCrop>
  <Company>Microsoft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10</cp:revision>
  <dcterms:created xsi:type="dcterms:W3CDTF">2020-03-15T19:32:00Z</dcterms:created>
  <dcterms:modified xsi:type="dcterms:W3CDTF">2020-03-15T20:29:00Z</dcterms:modified>
</cp:coreProperties>
</file>